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1F5" w:rsidRPr="00C401F5" w:rsidRDefault="009A35CC" w:rsidP="009A35C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C401F5" w:rsidRDefault="00C401F5" w:rsidP="00C401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01F5" w:rsidRPr="00C401F5" w:rsidRDefault="00C401F5" w:rsidP="00C401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01F5" w:rsidRPr="00C401F5" w:rsidRDefault="00C401F5" w:rsidP="00C401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1F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C401F5" w:rsidRPr="00C401F5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01F5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C401F5" w:rsidRPr="00C401F5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01F5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C401F5" w:rsidRPr="00C401F5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01F5" w:rsidRPr="00C401F5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1F5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C401F5" w:rsidRPr="00C401F5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01F5" w:rsidRPr="00C401F5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1F5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C401F5" w:rsidRPr="00C401F5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01F5" w:rsidRPr="00C401F5" w:rsidRDefault="00C401F5" w:rsidP="00C40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1F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A35CC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Pr="00C401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9A35CC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C401F5">
        <w:rPr>
          <w:rFonts w:ascii="Times New Roman" w:eastAsia="Times New Roman" w:hAnsi="Times New Roman" w:cs="Times New Roman"/>
          <w:sz w:val="28"/>
          <w:szCs w:val="28"/>
        </w:rPr>
        <w:t xml:space="preserve">            № </w:t>
      </w:r>
      <w:r w:rsidR="009A35CC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C401F5" w:rsidRPr="00C401F5" w:rsidRDefault="00C401F5" w:rsidP="00C401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401F5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5C053A" w:rsidRDefault="005C053A" w:rsidP="005C053A">
      <w:pPr>
        <w:pStyle w:val="af5"/>
        <w:tabs>
          <w:tab w:val="left" w:pos="17294"/>
          <w:tab w:val="left" w:pos="19845"/>
        </w:tabs>
        <w:rPr>
          <w:rFonts w:ascii="Times New Roman" w:hAnsi="Times New Roman"/>
          <w:i/>
          <w:sz w:val="24"/>
          <w:szCs w:val="24"/>
        </w:rPr>
      </w:pPr>
    </w:p>
    <w:p w:rsidR="005C053A" w:rsidRPr="00774A91" w:rsidRDefault="005C053A" w:rsidP="005C053A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</w:p>
    <w:p w:rsidR="005C053A" w:rsidRPr="00774A91" w:rsidRDefault="005C053A" w:rsidP="00C401F5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постановление </w:t>
      </w:r>
    </w:p>
    <w:p w:rsidR="005C053A" w:rsidRPr="00774A91" w:rsidRDefault="005C053A" w:rsidP="00C401F5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Ханты-Мансийского </w:t>
      </w:r>
    </w:p>
    <w:p w:rsidR="005C053A" w:rsidRPr="00774A91" w:rsidRDefault="005C053A" w:rsidP="00C401F5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от 07.02.2019 № 42 </w:t>
      </w:r>
    </w:p>
    <w:p w:rsidR="005C053A" w:rsidRPr="00774A91" w:rsidRDefault="005C053A" w:rsidP="00C401F5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Порядка </w:t>
      </w:r>
    </w:p>
    <w:p w:rsidR="005C053A" w:rsidRPr="00774A91" w:rsidRDefault="005C053A" w:rsidP="00C401F5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субсидий субъектам </w:t>
      </w:r>
    </w:p>
    <w:p w:rsidR="005C053A" w:rsidRPr="00774A91" w:rsidRDefault="005C053A" w:rsidP="00C401F5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малого и среднего предпринимательства </w:t>
      </w:r>
    </w:p>
    <w:p w:rsidR="005C053A" w:rsidRPr="00774A91" w:rsidRDefault="005C053A" w:rsidP="00C401F5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муниципальной </w:t>
      </w:r>
    </w:p>
    <w:p w:rsidR="005C053A" w:rsidRPr="00774A91" w:rsidRDefault="005C053A" w:rsidP="00C401F5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развития малого и среднего </w:t>
      </w:r>
    </w:p>
    <w:p w:rsidR="005C053A" w:rsidRPr="00774A91" w:rsidRDefault="005C053A" w:rsidP="00C401F5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предпринимательства на территории </w:t>
      </w:r>
    </w:p>
    <w:p w:rsidR="005C053A" w:rsidRPr="00774A91" w:rsidRDefault="005C053A" w:rsidP="00C401F5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района»</w:t>
      </w:r>
    </w:p>
    <w:p w:rsidR="005C053A" w:rsidRPr="00774A91" w:rsidRDefault="005C053A" w:rsidP="00C401F5">
      <w:pPr>
        <w:pStyle w:val="af5"/>
        <w:tabs>
          <w:tab w:val="left" w:pos="17294"/>
          <w:tab w:val="left" w:pos="19845"/>
        </w:tabs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9612A" w:rsidRPr="00774A91" w:rsidRDefault="00B9612A" w:rsidP="00C401F5">
      <w:pPr>
        <w:pStyle w:val="af5"/>
        <w:tabs>
          <w:tab w:val="left" w:pos="17294"/>
          <w:tab w:val="left" w:pos="19845"/>
        </w:tabs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C053A" w:rsidRPr="00774A91" w:rsidRDefault="009A35CC" w:rsidP="009A35CC">
      <w:pPr>
        <w:pStyle w:val="ConsPlusTitle"/>
        <w:jc w:val="both"/>
        <w:rPr>
          <w:rFonts w:eastAsia="Arial"/>
          <w:b w:val="0"/>
          <w:bCs w:val="0"/>
          <w:color w:val="000000" w:themeColor="text1"/>
          <w:lang w:eastAsia="ar-SA"/>
        </w:rPr>
      </w:pPr>
      <w:r w:rsidRPr="00774A91">
        <w:rPr>
          <w:b w:val="0"/>
          <w:color w:val="000000" w:themeColor="text1"/>
        </w:rPr>
        <w:tab/>
      </w:r>
      <w:r w:rsidR="005C053A" w:rsidRPr="00774A91">
        <w:rPr>
          <w:b w:val="0"/>
          <w:color w:val="000000" w:themeColor="text1"/>
        </w:rPr>
        <w:t>В соответствии с постановлением Прави</w:t>
      </w:r>
      <w:r w:rsidRPr="00774A91">
        <w:rPr>
          <w:b w:val="0"/>
          <w:color w:val="000000" w:themeColor="text1"/>
        </w:rPr>
        <w:t>тельства Российской Федерации от 12 сентября 2019 г</w:t>
      </w:r>
      <w:r w:rsidR="00EE395F" w:rsidRPr="00774A91">
        <w:rPr>
          <w:b w:val="0"/>
          <w:color w:val="000000" w:themeColor="text1"/>
        </w:rPr>
        <w:t>ода</w:t>
      </w:r>
      <w:r w:rsidRPr="00774A91">
        <w:rPr>
          <w:b w:val="0"/>
          <w:color w:val="000000" w:themeColor="text1"/>
        </w:rPr>
        <w:t xml:space="preserve"> N 1187 «О внесении изменений в 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</w:t>
      </w:r>
      <w:r w:rsidR="00680EAB" w:rsidRPr="00774A91">
        <w:rPr>
          <w:color w:val="000000" w:themeColor="text1"/>
        </w:rPr>
        <w:t xml:space="preserve"> </w:t>
      </w:r>
      <w:r w:rsidR="005C053A" w:rsidRPr="00774A91">
        <w:rPr>
          <w:b w:val="0"/>
          <w:color w:val="000000" w:themeColor="text1"/>
        </w:rPr>
        <w:t>на основании Устава Ханты-Мансийского района</w:t>
      </w:r>
      <w:r w:rsidR="005C053A" w:rsidRPr="00774A91">
        <w:rPr>
          <w:rFonts w:eastAsia="Arial"/>
          <w:b w:val="0"/>
          <w:color w:val="000000" w:themeColor="text1"/>
          <w:lang w:eastAsia="ar-SA"/>
        </w:rPr>
        <w:t>:</w:t>
      </w:r>
    </w:p>
    <w:p w:rsidR="008740EA" w:rsidRPr="00774A91" w:rsidRDefault="008740EA" w:rsidP="00C401F5">
      <w:pPr>
        <w:pStyle w:val="af6"/>
        <w:widowControl w:val="0"/>
        <w:tabs>
          <w:tab w:val="left" w:pos="567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rFonts w:eastAsia="Arial"/>
          <w:bCs/>
          <w:color w:val="000000" w:themeColor="text1"/>
          <w:sz w:val="28"/>
          <w:szCs w:val="28"/>
          <w:lang w:eastAsia="ar-SA"/>
        </w:rPr>
      </w:pPr>
    </w:p>
    <w:p w:rsidR="00E64A67" w:rsidRPr="00774A91" w:rsidRDefault="008740EA" w:rsidP="00E64A67">
      <w:pPr>
        <w:pStyle w:val="af6"/>
        <w:widowControl w:val="0"/>
        <w:tabs>
          <w:tab w:val="left" w:pos="567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rFonts w:eastAsia="Arial"/>
          <w:bCs/>
          <w:color w:val="000000" w:themeColor="text1"/>
          <w:sz w:val="28"/>
          <w:szCs w:val="28"/>
          <w:lang w:eastAsia="ar-SA"/>
        </w:rPr>
      </w:pPr>
      <w:r w:rsidRPr="00774A91">
        <w:rPr>
          <w:rFonts w:eastAsia="Arial"/>
          <w:bCs/>
          <w:color w:val="000000" w:themeColor="text1"/>
          <w:sz w:val="28"/>
          <w:szCs w:val="28"/>
          <w:lang w:eastAsia="ar-SA"/>
        </w:rPr>
        <w:t>1.</w:t>
      </w:r>
      <w:r w:rsidR="00935B10" w:rsidRPr="00774A91">
        <w:rPr>
          <w:rFonts w:eastAsia="Arial"/>
          <w:bCs/>
          <w:color w:val="000000" w:themeColor="text1"/>
          <w:sz w:val="28"/>
          <w:szCs w:val="28"/>
          <w:lang w:eastAsia="ar-SA"/>
        </w:rPr>
        <w:t xml:space="preserve"> </w:t>
      </w:r>
      <w:r w:rsidR="00042A56" w:rsidRPr="00774A91">
        <w:rPr>
          <w:rFonts w:eastAsia="Arial"/>
          <w:bCs/>
          <w:color w:val="000000" w:themeColor="text1"/>
          <w:sz w:val="28"/>
          <w:szCs w:val="28"/>
          <w:lang w:eastAsia="ar-SA"/>
        </w:rPr>
        <w:t>Внести</w:t>
      </w:r>
      <w:r w:rsidR="00A607B7" w:rsidRPr="00774A91">
        <w:rPr>
          <w:rFonts w:eastAsia="Arial"/>
          <w:bCs/>
          <w:color w:val="000000" w:themeColor="text1"/>
          <w:sz w:val="28"/>
          <w:szCs w:val="28"/>
          <w:lang w:eastAsia="ar-SA"/>
        </w:rPr>
        <w:t xml:space="preserve"> в</w:t>
      </w:r>
      <w:r w:rsidR="00EE395F" w:rsidRPr="00774A91">
        <w:rPr>
          <w:rFonts w:eastAsia="Arial"/>
          <w:bCs/>
          <w:color w:val="000000" w:themeColor="text1"/>
          <w:sz w:val="28"/>
          <w:szCs w:val="28"/>
          <w:lang w:eastAsia="ar-SA"/>
        </w:rPr>
        <w:t xml:space="preserve"> приложение 1 к </w:t>
      </w:r>
      <w:r w:rsidR="009A35CC" w:rsidRPr="00774A91">
        <w:rPr>
          <w:rFonts w:eastAsia="Arial"/>
          <w:bCs/>
          <w:color w:val="000000" w:themeColor="text1"/>
          <w:sz w:val="28"/>
          <w:szCs w:val="28"/>
          <w:lang w:eastAsia="ar-SA"/>
        </w:rPr>
        <w:t>постановлению</w:t>
      </w:r>
      <w:r w:rsidR="00A607B7" w:rsidRPr="00774A91">
        <w:rPr>
          <w:rFonts w:eastAsia="Arial"/>
          <w:bCs/>
          <w:color w:val="000000" w:themeColor="text1"/>
          <w:sz w:val="28"/>
          <w:szCs w:val="28"/>
          <w:lang w:eastAsia="ar-SA"/>
        </w:rPr>
        <w:t xml:space="preserve"> администрации Ханты-Мансийского района от 07.02.2019 № 42 «Об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района»</w:t>
      </w:r>
      <w:r w:rsidR="00042A56" w:rsidRPr="00774A91">
        <w:rPr>
          <w:rFonts w:eastAsia="Arial"/>
          <w:bCs/>
          <w:color w:val="000000" w:themeColor="text1"/>
          <w:sz w:val="28"/>
          <w:szCs w:val="28"/>
          <w:lang w:eastAsia="ar-SA"/>
        </w:rPr>
        <w:t xml:space="preserve"> следующие изменения:</w:t>
      </w:r>
    </w:p>
    <w:p w:rsidR="00E57C9F" w:rsidRPr="00774A91" w:rsidRDefault="003F2920" w:rsidP="00E57C9F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E57C9F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Подпункт 1 пункт 3 дополнить </w:t>
      </w:r>
      <w:r w:rsidR="00E57C9F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двадцатым в следующей редакции: </w:t>
      </w:r>
    </w:p>
    <w:p w:rsidR="00E57C9F" w:rsidRPr="00774A91" w:rsidRDefault="00E57C9F" w:rsidP="00E57C9F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«проведение работ по </w:t>
      </w:r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организации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санитарно-защитных зон вокруг сельскохозяйственных объектов и производств в сфере агропромышленного комплекса.».</w:t>
      </w:r>
    </w:p>
    <w:p w:rsidR="00585253" w:rsidRPr="00774A91" w:rsidRDefault="00E57C9F" w:rsidP="00585253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1.2.</w:t>
      </w:r>
      <w:r w:rsidR="00585253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После пункта 3 дополнить пунктом 3.1 следующего содержания:</w:t>
      </w:r>
    </w:p>
    <w:p w:rsidR="00613DD0" w:rsidRPr="00774A91" w:rsidRDefault="00613DD0" w:rsidP="00C749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«3.</w:t>
      </w:r>
      <w:r w:rsidR="00F013BA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</w:t>
      </w:r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456CD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Субсидия </w:t>
      </w:r>
      <w:r w:rsidR="00585253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предоставляется </w:t>
      </w:r>
      <w:r w:rsidR="001B617F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в целях реализации</w:t>
      </w:r>
      <w:r w:rsidR="00F64BA0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6F33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 муниципальной программы,</w:t>
      </w:r>
      <w:r w:rsidR="00A82525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проектов (</w:t>
      </w:r>
      <w:r w:rsidR="00D135A9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портфелей</w:t>
      </w:r>
      <w:r w:rsidR="00A82525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="00DE6F33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617F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обеспечивающи</w:t>
      </w:r>
      <w:r w:rsidR="00D135A9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1B617F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достижение</w:t>
      </w:r>
      <w:r w:rsidR="00A82525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</w:t>
      </w:r>
      <w:r w:rsidR="00444388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елей, показателей и результатов, установленных региональным проектом </w:t>
      </w:r>
      <w:r w:rsidR="00444388" w:rsidRPr="00774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«Расширение доступа субъектов МСП к финансовой поддержке, в том числе к льготному финансированию», </w:t>
      </w:r>
      <w:r w:rsidR="00D135A9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4388" w:rsidRPr="00774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входящим </w:t>
      </w:r>
      <w:r w:rsidR="008456CD" w:rsidRPr="00774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состав</w:t>
      </w:r>
      <w:r w:rsidR="008456CD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национального проекта "Малое и среднее предпринимательство и поддержка индивидуальной предпринимательской инициативы»</w:t>
      </w:r>
      <w:r w:rsidR="00366214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проект)</w:t>
      </w:r>
      <w:r w:rsidR="00444388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82525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4BA0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государственной программой Ханты-Мансийского автономного округа – Югры «Развитие экономического потенциала»</w:t>
      </w:r>
      <w:r w:rsidR="006E0FBE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утвержденной нормативным правовым актом на текущий финансовый год и (или) плановый период</w:t>
      </w:r>
      <w:r w:rsidR="008A3557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государственная программа)</w:t>
      </w:r>
      <w:r w:rsidR="00F64BA0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205CC6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2D4E71" w:rsidRPr="00774A91" w:rsidRDefault="002D4E71" w:rsidP="00C749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1.3. В пункте 5 после слова «соглашения» дополнить словами « (договора) о представлении из бюджета Ханты-Мансийского района субсидии юридическому лицу (за исключением муниципального учреждения), индивидуальным предпринимателям, физическому лицу – производителю товаров, работ, услуг на возмещение затрат (недополученных расходов) в связи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услуг»</w:t>
      </w:r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:rsidR="00DE6F33" w:rsidRPr="00774A91" w:rsidRDefault="00E57C9F" w:rsidP="00E57C9F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</w:t>
      </w:r>
      <w:r w:rsidR="00F37652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DE6F33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После пункта </w:t>
      </w:r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</w:t>
      </w:r>
      <w:r w:rsidR="00DE6F33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пунктом 5.1 следующего содержания:</w:t>
      </w:r>
    </w:p>
    <w:p w:rsidR="00E57C9F" w:rsidRPr="00774A91" w:rsidRDefault="00DE6F33" w:rsidP="006419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013BA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5.1.</w:t>
      </w:r>
      <w:r w:rsidR="0051595B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Дополнительное соглашение к типовому соглашению, в том числе дополнительное соглашение о расторжении типового соглашения (при необходимости) заключается по типовой форме, установленной комитетом по финансам администрации Ханты-Мансийского района (далее – дополнительное соглашение).».</w:t>
      </w:r>
    </w:p>
    <w:p w:rsidR="00362C1A" w:rsidRPr="00774A91" w:rsidRDefault="00E57C9F" w:rsidP="006C2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F37652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1.5</w:t>
      </w:r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362C1A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пункте 10:</w:t>
      </w:r>
    </w:p>
    <w:p w:rsidR="00E57C9F" w:rsidRPr="00774A91" w:rsidRDefault="00362C1A" w:rsidP="00362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1.5.1. </w:t>
      </w:r>
      <w:r w:rsidR="006C2FC1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пятом подпункта 2 </w:t>
      </w:r>
      <w:r w:rsidR="00E57C9F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слово "банкротства," заменить словами «в отношении него не введена процедура банкротства</w:t>
      </w:r>
      <w:r w:rsidR="00E57C9F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E57C9F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не приостановлена в порядке, предусмотренном законодательством Российской Федерации,».</w:t>
      </w:r>
    </w:p>
    <w:p w:rsidR="00362C1A" w:rsidRPr="00774A91" w:rsidRDefault="00362C1A" w:rsidP="00362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1.5.2. В подпункте 6 слова «и предоставление отчетности по истечении 1 года и 2-х лет в соответствии с подпунктом 1 пункта 33 настоящего Порядка» заменить словами «и предоставление дополнительной отчетности по истечении 1 года и 2-х лет в соответствии с разделом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Порядка»</w:t>
      </w:r>
      <w:r w:rsidR="009E0F44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E0F44" w:rsidRPr="00774A91" w:rsidRDefault="009E0F44" w:rsidP="00362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1.5.3. В подпунктах 7, 8 слова «</w:t>
      </w:r>
      <w:r w:rsidRPr="00774A9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и предоставление отчетности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подпунктом 1 пункта 33 настоящего Порядка» заменить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словами «</w:t>
      </w:r>
      <w:r w:rsidRPr="00774A9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и предоставление дополнительной отчетности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разделом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Порядка».</w:t>
      </w:r>
    </w:p>
    <w:p w:rsidR="009E0F44" w:rsidRPr="00774A91" w:rsidRDefault="009E0F44" w:rsidP="00362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1.5.4. В подпункте 10 слова «</w:t>
      </w:r>
      <w:r w:rsidRPr="00774A9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и предоставление отчетности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пунктом 33 настоящего Порядка» заменить словами «</w:t>
      </w:r>
      <w:r w:rsidRPr="00774A9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и предоставление дополнительной отчетности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разделом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Порядка».</w:t>
      </w:r>
    </w:p>
    <w:p w:rsidR="00E57C9F" w:rsidRPr="00774A91" w:rsidRDefault="00F37652" w:rsidP="00E57C9F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1.6</w:t>
      </w:r>
      <w:r w:rsidR="00E57C9F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. В пункте 20 после слов «настоящего Порядка» дополнить словами «, и размер</w:t>
      </w:r>
      <w:r w:rsidR="00863DB7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57C9F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3DB7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субсидии</w:t>
      </w:r>
      <w:r w:rsidR="00E57C9F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553E9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101A2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редусмотр</w:t>
      </w:r>
      <w:r w:rsidR="00A553E9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енн</w:t>
      </w:r>
      <w:r w:rsidR="006C2FC1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2101A2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3DB7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соответственно </w:t>
      </w:r>
      <w:r w:rsidR="00E57C9F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пунктами 23, 24, 25 настоящего Порядка».</w:t>
      </w:r>
    </w:p>
    <w:p w:rsidR="00E043B4" w:rsidRPr="00774A91" w:rsidRDefault="00E043B4" w:rsidP="003F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F37652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1.7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. Пункт 23 дополнить подпунктом 15 в следующей редакции;</w:t>
      </w:r>
    </w:p>
    <w:p w:rsidR="008F27C2" w:rsidRPr="00774A91" w:rsidRDefault="005B704E" w:rsidP="008F27C2">
      <w:pPr>
        <w:pStyle w:val="af6"/>
        <w:tabs>
          <w:tab w:val="left" w:pos="851"/>
        </w:tabs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774A91">
        <w:rPr>
          <w:color w:val="000000" w:themeColor="text1"/>
          <w:sz w:val="28"/>
          <w:szCs w:val="28"/>
        </w:rPr>
        <w:t>«</w:t>
      </w:r>
      <w:r w:rsidR="00F97C05" w:rsidRPr="00774A91">
        <w:rPr>
          <w:color w:val="000000" w:themeColor="text1"/>
          <w:sz w:val="28"/>
          <w:szCs w:val="28"/>
        </w:rPr>
        <w:t xml:space="preserve">15) </w:t>
      </w:r>
      <w:r w:rsidR="00B0000D" w:rsidRPr="00774A91">
        <w:rPr>
          <w:color w:val="000000" w:themeColor="text1"/>
          <w:sz w:val="28"/>
          <w:szCs w:val="28"/>
        </w:rPr>
        <w:t>по проведению</w:t>
      </w:r>
      <w:r w:rsidR="0051595B" w:rsidRPr="00774A91">
        <w:rPr>
          <w:color w:val="000000" w:themeColor="text1"/>
          <w:sz w:val="28"/>
          <w:szCs w:val="28"/>
        </w:rPr>
        <w:t xml:space="preserve"> работ </w:t>
      </w:r>
      <w:r w:rsidR="008F27C2" w:rsidRPr="00774A91">
        <w:rPr>
          <w:rFonts w:eastAsia="Calibri"/>
          <w:color w:val="000000" w:themeColor="text1"/>
          <w:sz w:val="28"/>
          <w:szCs w:val="28"/>
          <w:lang w:eastAsia="en-US"/>
        </w:rPr>
        <w:t xml:space="preserve">по организации </w:t>
      </w:r>
      <w:r w:rsidR="008F27C2" w:rsidRPr="00774A91">
        <w:rPr>
          <w:color w:val="000000" w:themeColor="text1"/>
          <w:sz w:val="28"/>
          <w:szCs w:val="28"/>
        </w:rPr>
        <w:t>санитарно-защитных зон вокруг сельскохозяйственных объектов и производств в сфере агропромышленного комплекса</w:t>
      </w:r>
      <w:r w:rsidR="008F27C2" w:rsidRPr="00774A91">
        <w:rPr>
          <w:snapToGrid w:val="0"/>
          <w:color w:val="000000" w:themeColor="text1"/>
          <w:sz w:val="28"/>
          <w:szCs w:val="28"/>
        </w:rPr>
        <w:t xml:space="preserve"> возмещению подлежат фактически произведенные и документально подтвержденные затраты Субъектов в размере не более 30 процентов от стоимости работ и не более 200 тыс. рублей на одного Субъекта в год.</w:t>
      </w:r>
      <w:r w:rsidRPr="00774A91">
        <w:rPr>
          <w:snapToGrid w:val="0"/>
          <w:color w:val="000000" w:themeColor="text1"/>
          <w:sz w:val="28"/>
          <w:szCs w:val="28"/>
        </w:rPr>
        <w:t>»</w:t>
      </w:r>
      <w:r w:rsidR="00863DB7" w:rsidRPr="00774A91">
        <w:rPr>
          <w:snapToGrid w:val="0"/>
          <w:color w:val="000000" w:themeColor="text1"/>
          <w:sz w:val="28"/>
          <w:szCs w:val="28"/>
        </w:rPr>
        <w:t>.</w:t>
      </w:r>
    </w:p>
    <w:p w:rsidR="002B2DF5" w:rsidRPr="00774A91" w:rsidRDefault="00F37652" w:rsidP="008F27C2">
      <w:pPr>
        <w:pStyle w:val="af6"/>
        <w:tabs>
          <w:tab w:val="left" w:pos="851"/>
        </w:tabs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774A91">
        <w:rPr>
          <w:snapToGrid w:val="0"/>
          <w:color w:val="000000" w:themeColor="text1"/>
          <w:sz w:val="28"/>
          <w:szCs w:val="28"/>
        </w:rPr>
        <w:t>1.8</w:t>
      </w:r>
      <w:r w:rsidR="000D3B0C" w:rsidRPr="00774A91">
        <w:rPr>
          <w:snapToGrid w:val="0"/>
          <w:color w:val="000000" w:themeColor="text1"/>
          <w:sz w:val="28"/>
          <w:szCs w:val="28"/>
        </w:rPr>
        <w:t xml:space="preserve">. Пункт </w:t>
      </w:r>
      <w:r w:rsidR="002B2DF5" w:rsidRPr="00774A91">
        <w:rPr>
          <w:snapToGrid w:val="0"/>
          <w:color w:val="000000" w:themeColor="text1"/>
          <w:sz w:val="28"/>
          <w:szCs w:val="28"/>
        </w:rPr>
        <w:t>31</w:t>
      </w:r>
      <w:r w:rsidR="000D3B0C" w:rsidRPr="00774A91">
        <w:rPr>
          <w:snapToGrid w:val="0"/>
          <w:color w:val="000000" w:themeColor="text1"/>
          <w:sz w:val="28"/>
          <w:szCs w:val="28"/>
        </w:rPr>
        <w:t xml:space="preserve"> изложить в следующе</w:t>
      </w:r>
      <w:r w:rsidR="002B2DF5" w:rsidRPr="00774A91">
        <w:rPr>
          <w:snapToGrid w:val="0"/>
          <w:color w:val="000000" w:themeColor="text1"/>
          <w:sz w:val="28"/>
          <w:szCs w:val="28"/>
        </w:rPr>
        <w:t>й редакции:</w:t>
      </w:r>
    </w:p>
    <w:p w:rsidR="002B2DF5" w:rsidRPr="00774A91" w:rsidRDefault="002B2DF5" w:rsidP="006C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013BA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31.</w:t>
      </w:r>
      <w:r w:rsidR="000A0005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результатами </w:t>
      </w:r>
      <w:r w:rsidR="006C2FC1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проекта (в случае, если субсидия предоставляется в целях реализации проекта</w:t>
      </w:r>
      <w:r w:rsidR="00BD16E8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</w:t>
      </w:r>
      <w:r w:rsidR="006C2FC1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BD16E8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государственной программой</w:t>
      </w:r>
      <w:r w:rsidR="006C2FC1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показателями </w:t>
      </w:r>
      <w:r w:rsidR="006C2FC1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</w:t>
      </w:r>
      <w:r w:rsidR="00BD16E8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том числе предусмотренными государственной программой)</w:t>
      </w:r>
      <w:r w:rsidR="006C2FC1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16E8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пределяются конкретные и измеримые результаты предоставления субсидии</w:t>
      </w:r>
      <w:r w:rsidR="006C2FC1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значения показателей, необходимые для достижения результатов предоставления субсидии, включая при возможно</w:t>
      </w:r>
      <w:r w:rsidR="000A0005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сти такой детализации показателя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 материальных и нематериальных объектов и (или) услуг, планируемых к получению при достижении результатов </w:t>
      </w:r>
      <w:r w:rsidR="00925CCC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соответствующего проекта</w:t>
      </w:r>
      <w:r w:rsidR="006C2FC1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</w:t>
      </w:r>
      <w:r w:rsidR="006C2FC1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емые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типовом соглашении </w:t>
      </w:r>
      <w:r w:rsidR="006C2FC1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главным распорядителем</w:t>
      </w:r>
      <w:r w:rsidR="0091769A" w:rsidRPr="00774A91">
        <w:rPr>
          <w:rFonts w:eastAsia="Calibri"/>
          <w:color w:val="000000" w:themeColor="text1"/>
          <w:sz w:val="28"/>
          <w:szCs w:val="28"/>
        </w:rPr>
        <w:t xml:space="preserve"> </w:t>
      </w:r>
      <w:r w:rsidR="0091769A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как получателем бюджетных средств</w:t>
      </w:r>
      <w:r w:rsidR="006C2FC1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25CCC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366214" w:rsidRPr="00774A91" w:rsidRDefault="00082AD3" w:rsidP="006C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1.9. После пункта 31 дополнить пунктом 31.1 следующего содержания:</w:t>
      </w:r>
    </w:p>
    <w:p w:rsidR="00E6350C" w:rsidRPr="00774A91" w:rsidRDefault="00082AD3" w:rsidP="00091C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«31.1. </w:t>
      </w:r>
      <w:r w:rsidR="00091CA2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субсидии</w:t>
      </w:r>
      <w:r w:rsidR="00297DDF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769A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главный распорядитель</w:t>
      </w:r>
      <w:r w:rsidR="0091769A" w:rsidRPr="00774A91">
        <w:rPr>
          <w:rFonts w:eastAsia="Calibri"/>
          <w:color w:val="000000" w:themeColor="text1"/>
          <w:sz w:val="28"/>
          <w:szCs w:val="28"/>
        </w:rPr>
        <w:t xml:space="preserve"> </w:t>
      </w:r>
      <w:r w:rsidR="0091769A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как получатель бюджетных средств</w:t>
      </w:r>
      <w:r w:rsidR="0091769A" w:rsidRPr="00774A91">
        <w:rPr>
          <w:rFonts w:eastAsia="Calibri"/>
          <w:color w:val="000000" w:themeColor="text1"/>
          <w:sz w:val="28"/>
          <w:szCs w:val="28"/>
        </w:rPr>
        <w:t xml:space="preserve"> </w:t>
      </w:r>
      <w:r w:rsidR="00297DDF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вправе устанавливать в типовом соглаше</w:t>
      </w:r>
      <w:r w:rsidR="0091769A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нии иные показатели, в конкретных и измеримых выражениях,</w:t>
      </w:r>
      <w:r w:rsidR="00297DDF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3CA9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определяемы</w:t>
      </w:r>
      <w:r w:rsidR="0091769A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714C9F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62BA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714C9F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субсидии</w:t>
      </w:r>
      <w:r w:rsidR="00E6350C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6350C" w:rsidRPr="00774A91" w:rsidRDefault="00E6350C" w:rsidP="00091C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714C9F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297DDF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возмещени</w:t>
      </w:r>
      <w:r w:rsidR="00255A45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97DDF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затрат</w:t>
      </w:r>
      <w:r w:rsidR="003F1B9E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62BA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3F1B9E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мероприятиям, связанным с приобретением объекта товаропроводящей сети, оборудования, автомобильных, специальных транспортных средств, техники, со строительством Объекта, </w:t>
      </w:r>
      <w:r w:rsidR="003F1B9E" w:rsidRPr="00774A9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с развитием товаропроводящей сети по реализации ремесленных товаров</w:t>
      </w:r>
      <w:r w:rsidR="008D62BA" w:rsidRPr="00774A9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="00097A52" w:rsidRPr="00774A9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на</w:t>
      </w:r>
      <w:r w:rsidR="00576DF6" w:rsidRPr="00774A9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="00097A52" w:rsidRPr="00774A9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условиях, предусмотренных</w:t>
      </w:r>
      <w:r w:rsidR="00576DF6" w:rsidRPr="00774A9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подпунктами 6,7,8 пункта 10 </w:t>
      </w:r>
      <w:r w:rsidR="008D62BA" w:rsidRPr="00774A9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настоящего Порядка</w:t>
      </w:r>
      <w:r w:rsidR="00097A52" w:rsidRPr="00774A9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и заявлением конкретного получателя субсидии соответственно</w:t>
      </w:r>
      <w:r w:rsidR="00576DF6" w:rsidRPr="00774A9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;</w:t>
      </w:r>
      <w:r w:rsidR="008D62BA" w:rsidRPr="00774A9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</w:p>
    <w:p w:rsidR="00082AD3" w:rsidRPr="00774A91" w:rsidRDefault="00E6350C" w:rsidP="00091C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714C9F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091CA2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</w:t>
      </w:r>
      <w:r w:rsidR="00576DF6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е обеспечение</w:t>
      </w:r>
      <w:r w:rsidR="00091CA2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ЦМИТ</w:t>
      </w:r>
      <w:r w:rsidR="00297DDF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769A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показателям, определенным в </w:t>
      </w:r>
      <w:r w:rsidR="007A355B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91769A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A355B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 к настоящему Порядку и </w:t>
      </w:r>
      <w:r w:rsidR="0091769A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предложенными </w:t>
      </w:r>
      <w:r w:rsidR="00091CA2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бизнес-</w:t>
      </w:r>
      <w:r w:rsidR="0091769A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проектом</w:t>
      </w:r>
      <w:r w:rsidR="00091CA2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конкретного победителя</w:t>
      </w:r>
      <w:r w:rsidR="007A355B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82AD3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91CA2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14C9F" w:rsidRPr="00774A91" w:rsidRDefault="00714C9F" w:rsidP="00091C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2B31" w:rsidRPr="00774A91" w:rsidRDefault="00B52B81" w:rsidP="008D2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color w:val="000000" w:themeColor="text1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714C9F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D2B31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</w:t>
      </w:r>
      <w:r w:rsidR="008D2B31" w:rsidRPr="00774A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8D2B31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8D2B31" w:rsidRPr="00774A91" w:rsidRDefault="008D2B31" w:rsidP="008D2B31">
      <w:pPr>
        <w:pStyle w:val="ConsPlusNormal0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«Р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аздел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. Порядок предоставления отчетности</w:t>
      </w:r>
    </w:p>
    <w:p w:rsidR="008D2B31" w:rsidRPr="00774A91" w:rsidRDefault="008D2B31" w:rsidP="008D2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33. </w:t>
      </w:r>
      <w:r w:rsidRPr="00774A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даты вступления в силу заключенного типового соглашения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в порядке, установленном настоящим разделом, получателем су</w:t>
      </w:r>
      <w:r w:rsidR="00714C9F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бсидии в Комитет представляется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отчет о достижении показателей результатов предоставления субсидии и отчет о достижении результатов предоставления субсидии по форме</w:t>
      </w:r>
      <w:r w:rsidR="00727D01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4C9F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срок, </w:t>
      </w:r>
      <w:r w:rsidR="00E97770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установленный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типов</w:t>
      </w:r>
      <w:r w:rsidR="00714C9F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ым соглашением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14C9F" w:rsidRPr="00774A91" w:rsidRDefault="008D2B31" w:rsidP="008D2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14C9F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15B90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Главный распорядитель</w:t>
      </w:r>
      <w:r w:rsidR="00E15B90" w:rsidRPr="00774A91">
        <w:rPr>
          <w:rFonts w:eastAsia="Calibri"/>
          <w:color w:val="000000" w:themeColor="text1"/>
          <w:sz w:val="28"/>
          <w:szCs w:val="28"/>
        </w:rPr>
        <w:t xml:space="preserve"> </w:t>
      </w:r>
      <w:r w:rsidR="00E15B90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как получатель бюджетных средств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устанавливать </w:t>
      </w:r>
      <w:r w:rsidR="00714C9F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в типовом соглашении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5B90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предоставления получателем субсидии </w:t>
      </w:r>
      <w:r w:rsidR="00714C9F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следующ</w:t>
      </w:r>
      <w:r w:rsidR="009A134A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714C9F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134A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дополнительную отчетность </w:t>
      </w:r>
      <w:r w:rsidR="00D16323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по иным показателям</w:t>
      </w:r>
      <w:r w:rsidR="00714C9F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14C9F" w:rsidRPr="00774A91" w:rsidRDefault="00714C9F" w:rsidP="00714C9F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1) по субсидии на возмещение затрат:</w:t>
      </w:r>
    </w:p>
    <w:p w:rsidR="00714C9F" w:rsidRPr="00774A91" w:rsidRDefault="00714C9F" w:rsidP="00714C9F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отчет об исполнении принятых обязательств по целевому использованию (назначению) по форме приложения 5 к настоящему Порядку – по мероприятию, связанному с приобретением объекта товаропроводящей сети, оборудования, автомобильных, специальных транспортных средств, техники;</w:t>
      </w:r>
    </w:p>
    <w:p w:rsidR="00714C9F" w:rsidRPr="00774A91" w:rsidRDefault="00714C9F" w:rsidP="00714C9F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отчет об исполнении принятых обязательств по целевому использованию (назначению) по форме приложения 6 к настоящему Порядку– по мероприятию, связанному со строительством Объекта;</w:t>
      </w:r>
    </w:p>
    <w:p w:rsidR="00714C9F" w:rsidRPr="00774A91" w:rsidRDefault="00714C9F" w:rsidP="00714C9F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 о создании и сохранении рабочих мест по форме приложения 7 к настоящему Порядку– по мероприятию, связанному </w:t>
      </w:r>
      <w:r w:rsidRPr="00774A9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с развитием товаропроводящей сети по реализации ремесленных товаров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14C9F" w:rsidRPr="00774A91" w:rsidRDefault="00714C9F" w:rsidP="00714C9F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2) по субсидии на финансовое обеспечение ЦМИТ:</w:t>
      </w:r>
    </w:p>
    <w:p w:rsidR="00714C9F" w:rsidRPr="00774A91" w:rsidRDefault="00714C9F" w:rsidP="00714C9F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финансовый отчет о целевом расходовании субсидии </w:t>
      </w:r>
      <w:r w:rsidR="009A134A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по форме приложения 8 к настоящему Порядку, предоставляемый</w:t>
      </w:r>
      <w:r w:rsidR="009B2131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одного года</w:t>
      </w:r>
      <w:r w:rsidR="009A134A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периодичностью</w:t>
      </w:r>
      <w:r w:rsidR="009B2131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ежеквартально </w:t>
      </w:r>
      <w:r w:rsidR="00A051F4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нарастающим итогом </w:t>
      </w:r>
      <w:r w:rsidR="00727D01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10 числа месяца, следующего за отчетным периодом;</w:t>
      </w:r>
    </w:p>
    <w:p w:rsidR="00714C9F" w:rsidRPr="00774A91" w:rsidRDefault="00714C9F" w:rsidP="00714C9F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отчет о достигнутых результатах деятельности ЦМИТ по форме приложения 9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Порядку</w:t>
      </w:r>
      <w:r w:rsidRPr="00774A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представляемый в течение двух лет с периодичностью </w:t>
      </w:r>
      <w:r w:rsidR="00A051F4" w:rsidRPr="00774A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ежеквартально</w:t>
      </w:r>
      <w:r w:rsidRPr="00774A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нарастающим итогом </w:t>
      </w:r>
      <w:r w:rsidR="00727D01" w:rsidRPr="00774A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позднее </w:t>
      </w:r>
      <w:r w:rsidRPr="00774A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 числа месяца, следующего за отчетным периодом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D2B31" w:rsidRPr="00774A91" w:rsidRDefault="009A134A" w:rsidP="009A13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="00714C9F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15B90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Главный распорядитель</w:t>
      </w:r>
      <w:r w:rsidR="00E15B90" w:rsidRPr="00774A91">
        <w:rPr>
          <w:rFonts w:eastAsia="Calibri"/>
          <w:color w:val="000000" w:themeColor="text1"/>
          <w:sz w:val="28"/>
          <w:szCs w:val="28"/>
        </w:rPr>
        <w:t xml:space="preserve"> </w:t>
      </w:r>
      <w:r w:rsidR="00E15B90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как получатель бюджетных средств</w:t>
      </w:r>
      <w:r w:rsidR="00E15B90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вправе устанавливать в типовом соглашении сроки представления получателем субсидии дополнительной отчетности, предусмотренной </w:t>
      </w:r>
      <w:r w:rsidR="00E15B90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пунктом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 настоящего Порядка. </w:t>
      </w:r>
      <w:r w:rsidR="00714C9F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 в срок не более 10 рабочих дней со дня поступления отчетов, предусмотренных пунктах 33 и 34 настоящего Порядка, осуществляет их оценку и по результатам уведомляет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получателя субсидии </w:t>
      </w:r>
      <w:r w:rsidR="00714C9F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результатах указанной оценки в срок не более 3 рабочих дней.</w:t>
      </w:r>
      <w:r w:rsidR="008D2B31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D521DE" w:rsidRPr="00774A91" w:rsidRDefault="00F37652" w:rsidP="00E305CC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46158D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15958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Пункт </w:t>
      </w:r>
      <w:r w:rsidR="00654AA2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37 изложить </w:t>
      </w:r>
      <w:r w:rsidR="00640EC5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следующей редакции:</w:t>
      </w:r>
    </w:p>
    <w:p w:rsidR="00147E59" w:rsidRPr="00774A91" w:rsidRDefault="00654AA2" w:rsidP="00654AA2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«37.</w:t>
      </w:r>
      <w:r w:rsidR="0046158D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нарушение условий, целей и порядка предоставления субсидии </w:t>
      </w:r>
      <w:r w:rsidR="00147E59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мер ответственности применяю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147E59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54AA2" w:rsidRPr="00774A91" w:rsidRDefault="00147E59" w:rsidP="00654AA2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1) </w:t>
      </w:r>
      <w:r w:rsidR="00654AA2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возврат суммы субсидии, полученной из бюджета Ханты-Мансийского района:</w:t>
      </w:r>
    </w:p>
    <w:p w:rsidR="00654AA2" w:rsidRPr="00774A91" w:rsidRDefault="00654AA2" w:rsidP="00654A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нарушения получателем субсидии условий, установленных при их предоставлении, выявленного по фактам проверок, проведенных главным распорядителем бюджетных средств как получателем субсидии и уполномоченным органом муниципального финансового контроля;</w:t>
      </w:r>
    </w:p>
    <w:p w:rsidR="00654AA2" w:rsidRPr="00774A91" w:rsidRDefault="00654AA2" w:rsidP="00654AA2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выявления факта предоставления получателем субсидии недостоверных сведений для получения субсидии;</w:t>
      </w:r>
    </w:p>
    <w:p w:rsidR="00654AA2" w:rsidRPr="00774A91" w:rsidRDefault="00654AA2" w:rsidP="00654AA2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неисполнения или ненадлежащего исполнения обязательств (условий) по заключенному типовому соглашению;</w:t>
      </w:r>
    </w:p>
    <w:p w:rsidR="00654AA2" w:rsidRPr="00774A91" w:rsidRDefault="00654AA2" w:rsidP="00654AA2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</w:t>
      </w:r>
      <w:proofErr w:type="spellStart"/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недостижения</w:t>
      </w:r>
      <w:proofErr w:type="spellEnd"/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результатов</w:t>
      </w:r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(или) показателей, установленных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заключенном типовом соглашении в соответствии с </w:t>
      </w:r>
      <w:r w:rsidR="0081690D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пунктами 31, 31.1 </w:t>
      </w:r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настоящего Порядка; </w:t>
      </w:r>
    </w:p>
    <w:p w:rsidR="00654AA2" w:rsidRPr="00774A91" w:rsidRDefault="00654AA2" w:rsidP="00654A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штрафные санкции:</w:t>
      </w:r>
    </w:p>
    <w:p w:rsidR="00654AA2" w:rsidRPr="00774A91" w:rsidRDefault="00654AA2" w:rsidP="00654AA2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случае </w:t>
      </w:r>
      <w:proofErr w:type="spellStart"/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недостижения</w:t>
      </w:r>
      <w:proofErr w:type="spellEnd"/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значения показателя, установленного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заключенном типовом соглашении в соответствии с </w:t>
      </w:r>
      <w:r w:rsidR="0081690D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пунктами</w:t>
      </w:r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31</w:t>
      </w:r>
      <w:r w:rsidR="0081690D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31.1</w:t>
      </w:r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Порядка.».</w:t>
      </w:r>
    </w:p>
    <w:p w:rsidR="00654AA2" w:rsidRPr="00774A91" w:rsidRDefault="00BB0C6D" w:rsidP="00E305CC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6158D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. Пункт 41 изложить в следующей редакции:</w:t>
      </w:r>
    </w:p>
    <w:p w:rsidR="00BB0C6D" w:rsidRPr="00774A91" w:rsidRDefault="00BB0C6D" w:rsidP="002F3D18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«41.</w:t>
      </w:r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случае, если получателем субсидии не достигнуты показатели, установленные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заключенном типовом соглашении в соответствии с </w:t>
      </w:r>
      <w:r w:rsidR="007A0D90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пунктами</w:t>
      </w:r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31</w:t>
      </w:r>
      <w:r w:rsidR="0081690D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7A0D90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31.1</w:t>
      </w:r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Порядка, </w:t>
      </w:r>
      <w:r w:rsidR="005A4785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срок 10 рабочих дней со дня выявления такого факта</w:t>
      </w:r>
      <w:r w:rsidR="005A4785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главный распорядитель</w:t>
      </w:r>
      <w:r w:rsidR="005A4785" w:rsidRPr="00774A91">
        <w:rPr>
          <w:rFonts w:eastAsia="Calibri"/>
          <w:color w:val="000000" w:themeColor="text1"/>
          <w:sz w:val="28"/>
          <w:szCs w:val="28"/>
        </w:rPr>
        <w:t xml:space="preserve"> </w:t>
      </w:r>
      <w:r w:rsidR="005A4785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как получатель бюджетных средств</w:t>
      </w:r>
      <w:r w:rsidR="005A4785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 </w:t>
      </w:r>
      <w:r w:rsidR="005A4785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решение о применении штрафных санкций путем направления (вручения) </w:t>
      </w:r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получателю субсидии уведомлени</w:t>
      </w:r>
      <w:r w:rsidR="005A4785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 применении штрафных санкций </w:t>
      </w:r>
      <w:r w:rsidR="000860BF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официальном бланке Комитета </w:t>
      </w:r>
      <w:r w:rsidR="005A4785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приложением заполненной формы расчета размера штрафных санкций</w:t>
      </w:r>
      <w:r w:rsidR="002F3D18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установленной типовой </w:t>
      </w:r>
      <w:hyperlink r:id="rId8" w:history="1">
        <w:r w:rsidR="002F3D18" w:rsidRPr="00774A91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форм</w:t>
        </w:r>
      </w:hyperlink>
      <w:r w:rsidR="005A4785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</w:t>
      </w:r>
      <w:r w:rsidR="002F3D18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.».</w:t>
      </w:r>
    </w:p>
    <w:p w:rsidR="00042A56" w:rsidRPr="00774A91" w:rsidRDefault="008245CC" w:rsidP="00B9612A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774A91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2.</w:t>
      </w:r>
      <w:r w:rsidR="00B230B3" w:rsidRPr="00774A91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="00042A56" w:rsidRPr="00774A91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Опубликовать (обнародовать) настоящее постановление в газете «Наш район» и разместить на официальном сайте администрации Ханты-Мансийского района.</w:t>
      </w:r>
    </w:p>
    <w:p w:rsidR="00042A56" w:rsidRPr="00774A91" w:rsidRDefault="001A4DD4" w:rsidP="00042A56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042A56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042A56" w:rsidRPr="00774A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Настоящее п</w:t>
      </w:r>
      <w:r w:rsidR="00042A56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остановление вступает в силу после его официального опубликования (обнародования)</w:t>
      </w:r>
      <w:r w:rsidR="007A0D90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но не ранее 01.01.2020</w:t>
      </w:r>
      <w:r w:rsidR="00042A56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042A56" w:rsidRPr="00774A91" w:rsidRDefault="001A4DD4" w:rsidP="00042A56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774A91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4</w:t>
      </w:r>
      <w:r w:rsidR="00042A56" w:rsidRPr="00774A91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. Контроль за выполнением постановления возложить на заместителя главы</w:t>
      </w:r>
      <w:r w:rsidR="00B230B3" w:rsidRPr="00774A91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Ханта-Мансийского</w:t>
      </w:r>
      <w:r w:rsidR="00042A56" w:rsidRPr="00774A91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района, курирующего деятельность комитета экономической политики. </w:t>
      </w:r>
    </w:p>
    <w:p w:rsidR="008245CC" w:rsidRPr="00774A91" w:rsidRDefault="008245CC" w:rsidP="00042A56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</w:p>
    <w:bookmarkEnd w:id="0"/>
    <w:p w:rsidR="00042A56" w:rsidRDefault="00042A56" w:rsidP="00042A56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E574D5" w:rsidRPr="008245CC" w:rsidRDefault="00E574D5" w:rsidP="00042A56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042A56" w:rsidRPr="008245CC" w:rsidRDefault="00042A56" w:rsidP="00042A56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8245C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Глава Ханты-Мансийского района                                               </w:t>
      </w:r>
      <w:proofErr w:type="spellStart"/>
      <w:r w:rsidRPr="008245C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К.Р.Минулин</w:t>
      </w:r>
      <w:proofErr w:type="spellEnd"/>
    </w:p>
    <w:p w:rsidR="00042A56" w:rsidRPr="00042A56" w:rsidRDefault="00042A56" w:rsidP="005C053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5C053A" w:rsidRPr="00042A56" w:rsidRDefault="005C053A" w:rsidP="005C053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5C053A" w:rsidRDefault="005C053A" w:rsidP="005C053A"/>
    <w:p w:rsidR="005C053A" w:rsidRDefault="005C053A" w:rsidP="005C053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27806" w:rsidRDefault="00E27806"/>
    <w:sectPr w:rsidR="00E27806" w:rsidSect="00E64A67">
      <w:headerReference w:type="default" r:id="rId9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68B" w:rsidRDefault="00BB468B" w:rsidP="00E64A67">
      <w:pPr>
        <w:spacing w:after="0" w:line="240" w:lineRule="auto"/>
      </w:pPr>
      <w:r>
        <w:separator/>
      </w:r>
    </w:p>
  </w:endnote>
  <w:endnote w:type="continuationSeparator" w:id="0">
    <w:p w:rsidR="00BB468B" w:rsidRDefault="00BB468B" w:rsidP="00E6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68B" w:rsidRDefault="00BB468B" w:rsidP="00E64A67">
      <w:pPr>
        <w:spacing w:after="0" w:line="240" w:lineRule="auto"/>
      </w:pPr>
      <w:r>
        <w:separator/>
      </w:r>
    </w:p>
  </w:footnote>
  <w:footnote w:type="continuationSeparator" w:id="0">
    <w:p w:rsidR="00BB468B" w:rsidRDefault="00BB468B" w:rsidP="00E64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8798224"/>
      <w:docPartObj>
        <w:docPartGallery w:val="Page Numbers (Top of Page)"/>
        <w:docPartUnique/>
      </w:docPartObj>
    </w:sdtPr>
    <w:sdtEndPr/>
    <w:sdtContent>
      <w:p w:rsidR="009A35CC" w:rsidRDefault="009A35C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A91">
          <w:rPr>
            <w:noProof/>
          </w:rPr>
          <w:t>5</w:t>
        </w:r>
        <w:r>
          <w:fldChar w:fldCharType="end"/>
        </w:r>
      </w:p>
    </w:sdtContent>
  </w:sdt>
  <w:p w:rsidR="009A35CC" w:rsidRDefault="009A35C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91B88"/>
    <w:multiLevelType w:val="multilevel"/>
    <w:tmpl w:val="39A00E7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" w15:restartNumberingAfterBreak="0">
    <w:nsid w:val="6B8768CE"/>
    <w:multiLevelType w:val="hybridMultilevel"/>
    <w:tmpl w:val="E7A094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9C1979"/>
    <w:multiLevelType w:val="hybridMultilevel"/>
    <w:tmpl w:val="EDB0F848"/>
    <w:lvl w:ilvl="0" w:tplc="2E608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D2"/>
    <w:rsid w:val="0000321A"/>
    <w:rsid w:val="00004C93"/>
    <w:rsid w:val="000168E7"/>
    <w:rsid w:val="00016C6C"/>
    <w:rsid w:val="00017917"/>
    <w:rsid w:val="00021291"/>
    <w:rsid w:val="00026B62"/>
    <w:rsid w:val="00040927"/>
    <w:rsid w:val="00040A20"/>
    <w:rsid w:val="00041E88"/>
    <w:rsid w:val="00042A56"/>
    <w:rsid w:val="00042AB8"/>
    <w:rsid w:val="00052011"/>
    <w:rsid w:val="00065323"/>
    <w:rsid w:val="000678D0"/>
    <w:rsid w:val="00074086"/>
    <w:rsid w:val="00082AD3"/>
    <w:rsid w:val="00082CB7"/>
    <w:rsid w:val="000860BF"/>
    <w:rsid w:val="00087793"/>
    <w:rsid w:val="000904BC"/>
    <w:rsid w:val="00091CA2"/>
    <w:rsid w:val="000944A0"/>
    <w:rsid w:val="0009554F"/>
    <w:rsid w:val="00097A52"/>
    <w:rsid w:val="000A0005"/>
    <w:rsid w:val="000B14C6"/>
    <w:rsid w:val="000B4042"/>
    <w:rsid w:val="000B5A31"/>
    <w:rsid w:val="000C055A"/>
    <w:rsid w:val="000C0D30"/>
    <w:rsid w:val="000C125E"/>
    <w:rsid w:val="000C3738"/>
    <w:rsid w:val="000C553B"/>
    <w:rsid w:val="000C5FFE"/>
    <w:rsid w:val="000D3B0C"/>
    <w:rsid w:val="000D6400"/>
    <w:rsid w:val="000E09EB"/>
    <w:rsid w:val="000E0DEA"/>
    <w:rsid w:val="000F50D9"/>
    <w:rsid w:val="00121176"/>
    <w:rsid w:val="00123B36"/>
    <w:rsid w:val="00126D9B"/>
    <w:rsid w:val="001278CE"/>
    <w:rsid w:val="00130427"/>
    <w:rsid w:val="001344FD"/>
    <w:rsid w:val="00135BF2"/>
    <w:rsid w:val="0013607F"/>
    <w:rsid w:val="00136AC9"/>
    <w:rsid w:val="00136D38"/>
    <w:rsid w:val="001401B6"/>
    <w:rsid w:val="001403A4"/>
    <w:rsid w:val="00140DE2"/>
    <w:rsid w:val="00141354"/>
    <w:rsid w:val="00146162"/>
    <w:rsid w:val="001462F5"/>
    <w:rsid w:val="00147E59"/>
    <w:rsid w:val="00150C6B"/>
    <w:rsid w:val="001514C7"/>
    <w:rsid w:val="00161805"/>
    <w:rsid w:val="001628CD"/>
    <w:rsid w:val="001673CB"/>
    <w:rsid w:val="001729B0"/>
    <w:rsid w:val="00172B4B"/>
    <w:rsid w:val="00174C44"/>
    <w:rsid w:val="00175D93"/>
    <w:rsid w:val="0017616D"/>
    <w:rsid w:val="0018302F"/>
    <w:rsid w:val="001861C2"/>
    <w:rsid w:val="001A127E"/>
    <w:rsid w:val="001A4DD4"/>
    <w:rsid w:val="001A5C51"/>
    <w:rsid w:val="001A6507"/>
    <w:rsid w:val="001A7745"/>
    <w:rsid w:val="001B0ED3"/>
    <w:rsid w:val="001B2B5C"/>
    <w:rsid w:val="001B2CDA"/>
    <w:rsid w:val="001B3889"/>
    <w:rsid w:val="001B42D5"/>
    <w:rsid w:val="001B617F"/>
    <w:rsid w:val="001C0810"/>
    <w:rsid w:val="001D326C"/>
    <w:rsid w:val="001D39FE"/>
    <w:rsid w:val="001E3A8E"/>
    <w:rsid w:val="001E4AFA"/>
    <w:rsid w:val="001F125F"/>
    <w:rsid w:val="001F2917"/>
    <w:rsid w:val="001F4D5D"/>
    <w:rsid w:val="001F5696"/>
    <w:rsid w:val="00201820"/>
    <w:rsid w:val="00204E60"/>
    <w:rsid w:val="00205CC6"/>
    <w:rsid w:val="002070E9"/>
    <w:rsid w:val="002101A2"/>
    <w:rsid w:val="002253F2"/>
    <w:rsid w:val="0023183B"/>
    <w:rsid w:val="00237090"/>
    <w:rsid w:val="002432CF"/>
    <w:rsid w:val="00244A2D"/>
    <w:rsid w:val="0025266B"/>
    <w:rsid w:val="002534C1"/>
    <w:rsid w:val="00255A45"/>
    <w:rsid w:val="00264E17"/>
    <w:rsid w:val="00266835"/>
    <w:rsid w:val="002669F2"/>
    <w:rsid w:val="00274E59"/>
    <w:rsid w:val="00280F71"/>
    <w:rsid w:val="00281BF7"/>
    <w:rsid w:val="00281CE9"/>
    <w:rsid w:val="002853B3"/>
    <w:rsid w:val="00295310"/>
    <w:rsid w:val="00297DDF"/>
    <w:rsid w:val="002A01F4"/>
    <w:rsid w:val="002A14CB"/>
    <w:rsid w:val="002B0ABA"/>
    <w:rsid w:val="002B2DF5"/>
    <w:rsid w:val="002B4488"/>
    <w:rsid w:val="002B449E"/>
    <w:rsid w:val="002B4747"/>
    <w:rsid w:val="002C2873"/>
    <w:rsid w:val="002C2D3B"/>
    <w:rsid w:val="002D2955"/>
    <w:rsid w:val="002D3F3D"/>
    <w:rsid w:val="002D4E71"/>
    <w:rsid w:val="002D5AB4"/>
    <w:rsid w:val="002D6168"/>
    <w:rsid w:val="002D71AD"/>
    <w:rsid w:val="002E2BA3"/>
    <w:rsid w:val="002E3C99"/>
    <w:rsid w:val="002E4A38"/>
    <w:rsid w:val="002E5938"/>
    <w:rsid w:val="002F11B3"/>
    <w:rsid w:val="002F3D18"/>
    <w:rsid w:val="002F7BCF"/>
    <w:rsid w:val="002F7F76"/>
    <w:rsid w:val="003024FC"/>
    <w:rsid w:val="003036D6"/>
    <w:rsid w:val="00306003"/>
    <w:rsid w:val="00307E04"/>
    <w:rsid w:val="003151AA"/>
    <w:rsid w:val="00315958"/>
    <w:rsid w:val="0032191B"/>
    <w:rsid w:val="00322242"/>
    <w:rsid w:val="00323497"/>
    <w:rsid w:val="00325B39"/>
    <w:rsid w:val="00330282"/>
    <w:rsid w:val="0033528E"/>
    <w:rsid w:val="00335695"/>
    <w:rsid w:val="00340DC5"/>
    <w:rsid w:val="00341CEB"/>
    <w:rsid w:val="00344C13"/>
    <w:rsid w:val="00346060"/>
    <w:rsid w:val="003514BA"/>
    <w:rsid w:val="00354BDB"/>
    <w:rsid w:val="00361AB0"/>
    <w:rsid w:val="0036271C"/>
    <w:rsid w:val="00362C1A"/>
    <w:rsid w:val="00364FA3"/>
    <w:rsid w:val="00366214"/>
    <w:rsid w:val="00366D9E"/>
    <w:rsid w:val="003717AA"/>
    <w:rsid w:val="00372327"/>
    <w:rsid w:val="00374783"/>
    <w:rsid w:val="003769A1"/>
    <w:rsid w:val="0037779E"/>
    <w:rsid w:val="003818A1"/>
    <w:rsid w:val="00381B60"/>
    <w:rsid w:val="0038447E"/>
    <w:rsid w:val="00390DC9"/>
    <w:rsid w:val="00390F69"/>
    <w:rsid w:val="003A462D"/>
    <w:rsid w:val="003A4CF0"/>
    <w:rsid w:val="003A54BE"/>
    <w:rsid w:val="003C7303"/>
    <w:rsid w:val="003D0B23"/>
    <w:rsid w:val="003D588B"/>
    <w:rsid w:val="003E01C9"/>
    <w:rsid w:val="003E2EEF"/>
    <w:rsid w:val="003E5394"/>
    <w:rsid w:val="003E55B0"/>
    <w:rsid w:val="003E7CF2"/>
    <w:rsid w:val="003F0E81"/>
    <w:rsid w:val="003F1B9E"/>
    <w:rsid w:val="003F24E0"/>
    <w:rsid w:val="003F2920"/>
    <w:rsid w:val="003F33F8"/>
    <w:rsid w:val="003F58DF"/>
    <w:rsid w:val="003F746B"/>
    <w:rsid w:val="00402EB3"/>
    <w:rsid w:val="00407061"/>
    <w:rsid w:val="00411FA0"/>
    <w:rsid w:val="004126F2"/>
    <w:rsid w:val="004212A5"/>
    <w:rsid w:val="00422EC6"/>
    <w:rsid w:val="00424595"/>
    <w:rsid w:val="00425AD0"/>
    <w:rsid w:val="00434280"/>
    <w:rsid w:val="00434679"/>
    <w:rsid w:val="0044062F"/>
    <w:rsid w:val="00440B99"/>
    <w:rsid w:val="00442137"/>
    <w:rsid w:val="00443712"/>
    <w:rsid w:val="00444388"/>
    <w:rsid w:val="00457110"/>
    <w:rsid w:val="00457BE0"/>
    <w:rsid w:val="0046158D"/>
    <w:rsid w:val="0046384B"/>
    <w:rsid w:val="00473767"/>
    <w:rsid w:val="00473FEF"/>
    <w:rsid w:val="00475D3D"/>
    <w:rsid w:val="00480384"/>
    <w:rsid w:val="00482329"/>
    <w:rsid w:val="004823FF"/>
    <w:rsid w:val="00484272"/>
    <w:rsid w:val="00484617"/>
    <w:rsid w:val="004854DB"/>
    <w:rsid w:val="00490EDD"/>
    <w:rsid w:val="004957B1"/>
    <w:rsid w:val="004B11C4"/>
    <w:rsid w:val="004B1504"/>
    <w:rsid w:val="004B26F7"/>
    <w:rsid w:val="004B362A"/>
    <w:rsid w:val="004B7CDC"/>
    <w:rsid w:val="004C4581"/>
    <w:rsid w:val="004E7E29"/>
    <w:rsid w:val="004F6F8B"/>
    <w:rsid w:val="0050149B"/>
    <w:rsid w:val="0050286A"/>
    <w:rsid w:val="00505C61"/>
    <w:rsid w:val="00506C81"/>
    <w:rsid w:val="00510560"/>
    <w:rsid w:val="00510D31"/>
    <w:rsid w:val="0051595B"/>
    <w:rsid w:val="00517501"/>
    <w:rsid w:val="00537305"/>
    <w:rsid w:val="005504B1"/>
    <w:rsid w:val="00555317"/>
    <w:rsid w:val="0056062C"/>
    <w:rsid w:val="005717CF"/>
    <w:rsid w:val="005721C5"/>
    <w:rsid w:val="00576DF6"/>
    <w:rsid w:val="00577445"/>
    <w:rsid w:val="0058107E"/>
    <w:rsid w:val="00584206"/>
    <w:rsid w:val="00585253"/>
    <w:rsid w:val="00592A3E"/>
    <w:rsid w:val="0059796C"/>
    <w:rsid w:val="005A13B1"/>
    <w:rsid w:val="005A3355"/>
    <w:rsid w:val="005A3522"/>
    <w:rsid w:val="005A4035"/>
    <w:rsid w:val="005A4785"/>
    <w:rsid w:val="005A4799"/>
    <w:rsid w:val="005B704E"/>
    <w:rsid w:val="005B7A46"/>
    <w:rsid w:val="005C053A"/>
    <w:rsid w:val="005C1DFB"/>
    <w:rsid w:val="005C32EF"/>
    <w:rsid w:val="005C558A"/>
    <w:rsid w:val="005D536E"/>
    <w:rsid w:val="005D6DE6"/>
    <w:rsid w:val="005E493B"/>
    <w:rsid w:val="005E6073"/>
    <w:rsid w:val="005F01BC"/>
    <w:rsid w:val="005F5257"/>
    <w:rsid w:val="006012B9"/>
    <w:rsid w:val="00613DD0"/>
    <w:rsid w:val="006158BF"/>
    <w:rsid w:val="00616B7E"/>
    <w:rsid w:val="00617A8B"/>
    <w:rsid w:val="00635F56"/>
    <w:rsid w:val="00640EC5"/>
    <w:rsid w:val="0064197E"/>
    <w:rsid w:val="00643338"/>
    <w:rsid w:val="006433FF"/>
    <w:rsid w:val="006471FC"/>
    <w:rsid w:val="00653A13"/>
    <w:rsid w:val="00653F09"/>
    <w:rsid w:val="00654AA2"/>
    <w:rsid w:val="00662946"/>
    <w:rsid w:val="006730C6"/>
    <w:rsid w:val="0067480C"/>
    <w:rsid w:val="00676E91"/>
    <w:rsid w:val="00680EAB"/>
    <w:rsid w:val="006824C1"/>
    <w:rsid w:val="00682822"/>
    <w:rsid w:val="006835CB"/>
    <w:rsid w:val="006845BF"/>
    <w:rsid w:val="00686880"/>
    <w:rsid w:val="006A0E63"/>
    <w:rsid w:val="006A13C7"/>
    <w:rsid w:val="006A24C2"/>
    <w:rsid w:val="006A43FA"/>
    <w:rsid w:val="006A57A1"/>
    <w:rsid w:val="006B511B"/>
    <w:rsid w:val="006C1F7A"/>
    <w:rsid w:val="006C291C"/>
    <w:rsid w:val="006C2FC1"/>
    <w:rsid w:val="006C33F6"/>
    <w:rsid w:val="006C3BB2"/>
    <w:rsid w:val="006C3BDA"/>
    <w:rsid w:val="006C609F"/>
    <w:rsid w:val="006D4351"/>
    <w:rsid w:val="006D5742"/>
    <w:rsid w:val="006D5835"/>
    <w:rsid w:val="006D66D0"/>
    <w:rsid w:val="006D7F2E"/>
    <w:rsid w:val="006E0FBE"/>
    <w:rsid w:val="006E3A31"/>
    <w:rsid w:val="006E5734"/>
    <w:rsid w:val="006F3CA9"/>
    <w:rsid w:val="006F4FAA"/>
    <w:rsid w:val="0070062B"/>
    <w:rsid w:val="00703901"/>
    <w:rsid w:val="00704D74"/>
    <w:rsid w:val="00711263"/>
    <w:rsid w:val="0071173E"/>
    <w:rsid w:val="0071252F"/>
    <w:rsid w:val="00714C9F"/>
    <w:rsid w:val="00716431"/>
    <w:rsid w:val="007232E5"/>
    <w:rsid w:val="00724BE0"/>
    <w:rsid w:val="00727D01"/>
    <w:rsid w:val="00734AEE"/>
    <w:rsid w:val="0074111B"/>
    <w:rsid w:val="00744549"/>
    <w:rsid w:val="0074463C"/>
    <w:rsid w:val="0074608E"/>
    <w:rsid w:val="00746ED3"/>
    <w:rsid w:val="00753855"/>
    <w:rsid w:val="00761C41"/>
    <w:rsid w:val="00763C75"/>
    <w:rsid w:val="0076642D"/>
    <w:rsid w:val="007717E2"/>
    <w:rsid w:val="00774A91"/>
    <w:rsid w:val="00777E9F"/>
    <w:rsid w:val="007843E2"/>
    <w:rsid w:val="007902EF"/>
    <w:rsid w:val="00790FF1"/>
    <w:rsid w:val="00791AC2"/>
    <w:rsid w:val="00791F95"/>
    <w:rsid w:val="00796663"/>
    <w:rsid w:val="007A0D90"/>
    <w:rsid w:val="007A355B"/>
    <w:rsid w:val="007A3EBD"/>
    <w:rsid w:val="007A74EA"/>
    <w:rsid w:val="007C2A8D"/>
    <w:rsid w:val="007C6A3E"/>
    <w:rsid w:val="007D2EC8"/>
    <w:rsid w:val="007D6358"/>
    <w:rsid w:val="007E3697"/>
    <w:rsid w:val="007E5AD6"/>
    <w:rsid w:val="007E6E6C"/>
    <w:rsid w:val="007F007A"/>
    <w:rsid w:val="007F7DFB"/>
    <w:rsid w:val="00800CD9"/>
    <w:rsid w:val="00801C9A"/>
    <w:rsid w:val="00805EC0"/>
    <w:rsid w:val="00806342"/>
    <w:rsid w:val="00813965"/>
    <w:rsid w:val="0081690D"/>
    <w:rsid w:val="008245CC"/>
    <w:rsid w:val="008265B6"/>
    <w:rsid w:val="00827D23"/>
    <w:rsid w:val="00833B2E"/>
    <w:rsid w:val="0083418A"/>
    <w:rsid w:val="00840480"/>
    <w:rsid w:val="00841F54"/>
    <w:rsid w:val="008456CD"/>
    <w:rsid w:val="008517EC"/>
    <w:rsid w:val="008519A4"/>
    <w:rsid w:val="00854F97"/>
    <w:rsid w:val="00855E8E"/>
    <w:rsid w:val="008601D5"/>
    <w:rsid w:val="00863DB7"/>
    <w:rsid w:val="00872297"/>
    <w:rsid w:val="008740EA"/>
    <w:rsid w:val="00880ABF"/>
    <w:rsid w:val="0088368F"/>
    <w:rsid w:val="008844B2"/>
    <w:rsid w:val="00885A81"/>
    <w:rsid w:val="008863B0"/>
    <w:rsid w:val="00893003"/>
    <w:rsid w:val="00896336"/>
    <w:rsid w:val="008A3557"/>
    <w:rsid w:val="008A7AD8"/>
    <w:rsid w:val="008B139B"/>
    <w:rsid w:val="008B5D35"/>
    <w:rsid w:val="008D2752"/>
    <w:rsid w:val="008D2B31"/>
    <w:rsid w:val="008D3665"/>
    <w:rsid w:val="008D62BA"/>
    <w:rsid w:val="008E0B07"/>
    <w:rsid w:val="008E4A70"/>
    <w:rsid w:val="008E4FBD"/>
    <w:rsid w:val="008E7C9B"/>
    <w:rsid w:val="008F0B71"/>
    <w:rsid w:val="008F1969"/>
    <w:rsid w:val="008F27C2"/>
    <w:rsid w:val="008F392F"/>
    <w:rsid w:val="008F6A7B"/>
    <w:rsid w:val="00905F29"/>
    <w:rsid w:val="0090784C"/>
    <w:rsid w:val="00911A24"/>
    <w:rsid w:val="00914921"/>
    <w:rsid w:val="00914AB7"/>
    <w:rsid w:val="0091617D"/>
    <w:rsid w:val="00916BD5"/>
    <w:rsid w:val="0091769A"/>
    <w:rsid w:val="00920786"/>
    <w:rsid w:val="00922E79"/>
    <w:rsid w:val="00925014"/>
    <w:rsid w:val="00925CCC"/>
    <w:rsid w:val="009261D0"/>
    <w:rsid w:val="00930439"/>
    <w:rsid w:val="00930AB5"/>
    <w:rsid w:val="00934A3A"/>
    <w:rsid w:val="00935B10"/>
    <w:rsid w:val="00935BF3"/>
    <w:rsid w:val="009364CD"/>
    <w:rsid w:val="009400AB"/>
    <w:rsid w:val="0094065D"/>
    <w:rsid w:val="00940EF8"/>
    <w:rsid w:val="0094347E"/>
    <w:rsid w:val="0094415E"/>
    <w:rsid w:val="009607A5"/>
    <w:rsid w:val="00973010"/>
    <w:rsid w:val="00976D36"/>
    <w:rsid w:val="009805CC"/>
    <w:rsid w:val="00987C0E"/>
    <w:rsid w:val="009A134A"/>
    <w:rsid w:val="009A35CC"/>
    <w:rsid w:val="009B2131"/>
    <w:rsid w:val="009B6C55"/>
    <w:rsid w:val="009B6E81"/>
    <w:rsid w:val="009C4C29"/>
    <w:rsid w:val="009C5A97"/>
    <w:rsid w:val="009D39B9"/>
    <w:rsid w:val="009D7AD6"/>
    <w:rsid w:val="009E0F44"/>
    <w:rsid w:val="009E2B8B"/>
    <w:rsid w:val="009E49CF"/>
    <w:rsid w:val="009E6F2B"/>
    <w:rsid w:val="009F33A2"/>
    <w:rsid w:val="009F65F5"/>
    <w:rsid w:val="00A01288"/>
    <w:rsid w:val="00A03291"/>
    <w:rsid w:val="00A051F4"/>
    <w:rsid w:val="00A1660C"/>
    <w:rsid w:val="00A34807"/>
    <w:rsid w:val="00A34C89"/>
    <w:rsid w:val="00A43218"/>
    <w:rsid w:val="00A454F9"/>
    <w:rsid w:val="00A47201"/>
    <w:rsid w:val="00A54096"/>
    <w:rsid w:val="00A542D5"/>
    <w:rsid w:val="00A553E9"/>
    <w:rsid w:val="00A576F8"/>
    <w:rsid w:val="00A607B7"/>
    <w:rsid w:val="00A61DF0"/>
    <w:rsid w:val="00A66277"/>
    <w:rsid w:val="00A81418"/>
    <w:rsid w:val="00A818CA"/>
    <w:rsid w:val="00A82525"/>
    <w:rsid w:val="00A84202"/>
    <w:rsid w:val="00A916EA"/>
    <w:rsid w:val="00A979F7"/>
    <w:rsid w:val="00AA00D2"/>
    <w:rsid w:val="00AA430C"/>
    <w:rsid w:val="00AA43DC"/>
    <w:rsid w:val="00AB0CA8"/>
    <w:rsid w:val="00AC07EB"/>
    <w:rsid w:val="00AC0FE4"/>
    <w:rsid w:val="00AC31B4"/>
    <w:rsid w:val="00AD010A"/>
    <w:rsid w:val="00AD1D96"/>
    <w:rsid w:val="00AD2184"/>
    <w:rsid w:val="00AD4A57"/>
    <w:rsid w:val="00AD7D3D"/>
    <w:rsid w:val="00AE216B"/>
    <w:rsid w:val="00AE2F36"/>
    <w:rsid w:val="00AE3BAC"/>
    <w:rsid w:val="00AE3C33"/>
    <w:rsid w:val="00AF2292"/>
    <w:rsid w:val="00AF29C7"/>
    <w:rsid w:val="00B0000D"/>
    <w:rsid w:val="00B05CB4"/>
    <w:rsid w:val="00B14F88"/>
    <w:rsid w:val="00B15482"/>
    <w:rsid w:val="00B172B6"/>
    <w:rsid w:val="00B20D3C"/>
    <w:rsid w:val="00B20ED6"/>
    <w:rsid w:val="00B214D6"/>
    <w:rsid w:val="00B215B8"/>
    <w:rsid w:val="00B230B3"/>
    <w:rsid w:val="00B27D6D"/>
    <w:rsid w:val="00B34FEC"/>
    <w:rsid w:val="00B37220"/>
    <w:rsid w:val="00B41F91"/>
    <w:rsid w:val="00B44B51"/>
    <w:rsid w:val="00B4560E"/>
    <w:rsid w:val="00B50B12"/>
    <w:rsid w:val="00B51F95"/>
    <w:rsid w:val="00B52994"/>
    <w:rsid w:val="00B52ACC"/>
    <w:rsid w:val="00B52B81"/>
    <w:rsid w:val="00B60430"/>
    <w:rsid w:val="00B679E1"/>
    <w:rsid w:val="00B74A4F"/>
    <w:rsid w:val="00B759F6"/>
    <w:rsid w:val="00B80928"/>
    <w:rsid w:val="00B81F34"/>
    <w:rsid w:val="00B90091"/>
    <w:rsid w:val="00B90741"/>
    <w:rsid w:val="00B92EA6"/>
    <w:rsid w:val="00B9612A"/>
    <w:rsid w:val="00BA6E0B"/>
    <w:rsid w:val="00BB0C6D"/>
    <w:rsid w:val="00BB1658"/>
    <w:rsid w:val="00BB468B"/>
    <w:rsid w:val="00BC179D"/>
    <w:rsid w:val="00BC7C21"/>
    <w:rsid w:val="00BD16E8"/>
    <w:rsid w:val="00BD7F78"/>
    <w:rsid w:val="00BE033B"/>
    <w:rsid w:val="00BF3CDE"/>
    <w:rsid w:val="00C10639"/>
    <w:rsid w:val="00C10E92"/>
    <w:rsid w:val="00C13C91"/>
    <w:rsid w:val="00C1494A"/>
    <w:rsid w:val="00C171A5"/>
    <w:rsid w:val="00C23790"/>
    <w:rsid w:val="00C308A4"/>
    <w:rsid w:val="00C32C4B"/>
    <w:rsid w:val="00C34313"/>
    <w:rsid w:val="00C34425"/>
    <w:rsid w:val="00C401F5"/>
    <w:rsid w:val="00C4530C"/>
    <w:rsid w:val="00C47027"/>
    <w:rsid w:val="00C57AB0"/>
    <w:rsid w:val="00C60414"/>
    <w:rsid w:val="00C61427"/>
    <w:rsid w:val="00C66D9D"/>
    <w:rsid w:val="00C7096F"/>
    <w:rsid w:val="00C71133"/>
    <w:rsid w:val="00C71EC3"/>
    <w:rsid w:val="00C749EB"/>
    <w:rsid w:val="00C7705E"/>
    <w:rsid w:val="00C822AC"/>
    <w:rsid w:val="00C822D1"/>
    <w:rsid w:val="00C83E4F"/>
    <w:rsid w:val="00C84EE1"/>
    <w:rsid w:val="00C86BAE"/>
    <w:rsid w:val="00C9076B"/>
    <w:rsid w:val="00C92242"/>
    <w:rsid w:val="00CA0FCA"/>
    <w:rsid w:val="00CB44ED"/>
    <w:rsid w:val="00CB5E31"/>
    <w:rsid w:val="00CC1595"/>
    <w:rsid w:val="00CC2CAF"/>
    <w:rsid w:val="00CE0045"/>
    <w:rsid w:val="00CE216B"/>
    <w:rsid w:val="00CE2824"/>
    <w:rsid w:val="00CE3AA8"/>
    <w:rsid w:val="00CE7B14"/>
    <w:rsid w:val="00CE7ECF"/>
    <w:rsid w:val="00CF3BC2"/>
    <w:rsid w:val="00CF41EA"/>
    <w:rsid w:val="00CF7883"/>
    <w:rsid w:val="00D005F7"/>
    <w:rsid w:val="00D022E5"/>
    <w:rsid w:val="00D03B8C"/>
    <w:rsid w:val="00D04AF4"/>
    <w:rsid w:val="00D110AB"/>
    <w:rsid w:val="00D135A9"/>
    <w:rsid w:val="00D16323"/>
    <w:rsid w:val="00D20457"/>
    <w:rsid w:val="00D40D9B"/>
    <w:rsid w:val="00D521DE"/>
    <w:rsid w:val="00D53C1F"/>
    <w:rsid w:val="00D576FD"/>
    <w:rsid w:val="00D6213B"/>
    <w:rsid w:val="00D64B31"/>
    <w:rsid w:val="00D66CD9"/>
    <w:rsid w:val="00D71FA8"/>
    <w:rsid w:val="00D82868"/>
    <w:rsid w:val="00D8690A"/>
    <w:rsid w:val="00D909C4"/>
    <w:rsid w:val="00D95A69"/>
    <w:rsid w:val="00DA0F55"/>
    <w:rsid w:val="00DA1437"/>
    <w:rsid w:val="00DA2225"/>
    <w:rsid w:val="00DA3618"/>
    <w:rsid w:val="00DB07B5"/>
    <w:rsid w:val="00DB370C"/>
    <w:rsid w:val="00DB6AA9"/>
    <w:rsid w:val="00DC3D5A"/>
    <w:rsid w:val="00DD43E2"/>
    <w:rsid w:val="00DD610E"/>
    <w:rsid w:val="00DD6B8B"/>
    <w:rsid w:val="00DE12F8"/>
    <w:rsid w:val="00DE3DF4"/>
    <w:rsid w:val="00DE617E"/>
    <w:rsid w:val="00DE6F33"/>
    <w:rsid w:val="00DF1443"/>
    <w:rsid w:val="00DF3A22"/>
    <w:rsid w:val="00DF3CAD"/>
    <w:rsid w:val="00DF6283"/>
    <w:rsid w:val="00E01032"/>
    <w:rsid w:val="00E043B4"/>
    <w:rsid w:val="00E04EDE"/>
    <w:rsid w:val="00E1299E"/>
    <w:rsid w:val="00E15B90"/>
    <w:rsid w:val="00E22B89"/>
    <w:rsid w:val="00E240BB"/>
    <w:rsid w:val="00E27806"/>
    <w:rsid w:val="00E27C22"/>
    <w:rsid w:val="00E305CC"/>
    <w:rsid w:val="00E317B7"/>
    <w:rsid w:val="00E31AEF"/>
    <w:rsid w:val="00E3356E"/>
    <w:rsid w:val="00E363B7"/>
    <w:rsid w:val="00E404C5"/>
    <w:rsid w:val="00E4560D"/>
    <w:rsid w:val="00E4575A"/>
    <w:rsid w:val="00E47F41"/>
    <w:rsid w:val="00E52306"/>
    <w:rsid w:val="00E52840"/>
    <w:rsid w:val="00E574D5"/>
    <w:rsid w:val="00E57C9F"/>
    <w:rsid w:val="00E61287"/>
    <w:rsid w:val="00E63248"/>
    <w:rsid w:val="00E6350C"/>
    <w:rsid w:val="00E64A67"/>
    <w:rsid w:val="00E6692E"/>
    <w:rsid w:val="00E67663"/>
    <w:rsid w:val="00E720DD"/>
    <w:rsid w:val="00E763BC"/>
    <w:rsid w:val="00E80CD5"/>
    <w:rsid w:val="00E81F6A"/>
    <w:rsid w:val="00E8647C"/>
    <w:rsid w:val="00E9200F"/>
    <w:rsid w:val="00E935B8"/>
    <w:rsid w:val="00E939AC"/>
    <w:rsid w:val="00E95268"/>
    <w:rsid w:val="00E9615A"/>
    <w:rsid w:val="00E9679B"/>
    <w:rsid w:val="00E97770"/>
    <w:rsid w:val="00EA228D"/>
    <w:rsid w:val="00EB6D77"/>
    <w:rsid w:val="00EC01B0"/>
    <w:rsid w:val="00EC5AFA"/>
    <w:rsid w:val="00EC616F"/>
    <w:rsid w:val="00ED1FFA"/>
    <w:rsid w:val="00ED28A7"/>
    <w:rsid w:val="00ED46D2"/>
    <w:rsid w:val="00ED6A14"/>
    <w:rsid w:val="00EE2983"/>
    <w:rsid w:val="00EE395F"/>
    <w:rsid w:val="00EE702E"/>
    <w:rsid w:val="00EF08C1"/>
    <w:rsid w:val="00F013BA"/>
    <w:rsid w:val="00F07F46"/>
    <w:rsid w:val="00F250CC"/>
    <w:rsid w:val="00F30979"/>
    <w:rsid w:val="00F37652"/>
    <w:rsid w:val="00F45D28"/>
    <w:rsid w:val="00F53D32"/>
    <w:rsid w:val="00F63516"/>
    <w:rsid w:val="00F64BA0"/>
    <w:rsid w:val="00F6659A"/>
    <w:rsid w:val="00F67B15"/>
    <w:rsid w:val="00F809B6"/>
    <w:rsid w:val="00F82404"/>
    <w:rsid w:val="00F8618F"/>
    <w:rsid w:val="00F90744"/>
    <w:rsid w:val="00F912B5"/>
    <w:rsid w:val="00F9262E"/>
    <w:rsid w:val="00F9444F"/>
    <w:rsid w:val="00F956B9"/>
    <w:rsid w:val="00F97C05"/>
    <w:rsid w:val="00FA0240"/>
    <w:rsid w:val="00FA0556"/>
    <w:rsid w:val="00FA569B"/>
    <w:rsid w:val="00FB586D"/>
    <w:rsid w:val="00FB58DC"/>
    <w:rsid w:val="00FB6665"/>
    <w:rsid w:val="00FC42A6"/>
    <w:rsid w:val="00FC701E"/>
    <w:rsid w:val="00FC79AB"/>
    <w:rsid w:val="00FE1F76"/>
    <w:rsid w:val="00FF1687"/>
    <w:rsid w:val="00FF1C89"/>
    <w:rsid w:val="00FF5B4C"/>
    <w:rsid w:val="00FF6D38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8DABF-2002-4C5D-AF15-0D692F92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D32"/>
    <w:pPr>
      <w:spacing w:after="200" w:line="276" w:lineRule="auto"/>
    </w:pPr>
  </w:style>
  <w:style w:type="paragraph" w:styleId="6">
    <w:name w:val="heading 6"/>
    <w:basedOn w:val="a"/>
    <w:next w:val="a"/>
    <w:link w:val="60"/>
    <w:semiHidden/>
    <w:unhideWhenUsed/>
    <w:qFormat/>
    <w:rsid w:val="005C053A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C053A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C053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C053A"/>
    <w:rPr>
      <w:sz w:val="20"/>
      <w:szCs w:val="20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5C053A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5C053A"/>
    <w:pPr>
      <w:spacing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rsid w:val="005C053A"/>
  </w:style>
  <w:style w:type="paragraph" w:styleId="a9">
    <w:name w:val="header"/>
    <w:basedOn w:val="a"/>
    <w:link w:val="a8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rsid w:val="005C053A"/>
  </w:style>
  <w:style w:type="paragraph" w:styleId="ab">
    <w:name w:val="footer"/>
    <w:basedOn w:val="a"/>
    <w:link w:val="aa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Текст концевой сноски Знак"/>
    <w:basedOn w:val="a0"/>
    <w:link w:val="ad"/>
    <w:uiPriority w:val="99"/>
    <w:semiHidden/>
    <w:rsid w:val="005C053A"/>
    <w:rPr>
      <w:sz w:val="20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paragraph" w:styleId="ae">
    <w:name w:val="Body Text Indent"/>
    <w:basedOn w:val="a"/>
    <w:link w:val="af"/>
    <w:semiHidden/>
    <w:unhideWhenUsed/>
    <w:rsid w:val="005C053A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">
    <w:name w:val="Основной текст с отступом Знак"/>
    <w:basedOn w:val="a0"/>
    <w:link w:val="ae"/>
    <w:semiHidden/>
    <w:rsid w:val="005C053A"/>
    <w:rPr>
      <w:rFonts w:ascii="Century Gothic" w:eastAsia="Times New Roman" w:hAnsi="Century Gothic" w:cs="Times New Roman"/>
      <w:lang w:val="en-US"/>
    </w:rPr>
  </w:style>
  <w:style w:type="character" w:customStyle="1" w:styleId="af0">
    <w:name w:val="Тема примечания Знак"/>
    <w:basedOn w:val="a6"/>
    <w:link w:val="af1"/>
    <w:uiPriority w:val="99"/>
    <w:semiHidden/>
    <w:rsid w:val="005C053A"/>
    <w:rPr>
      <w:b/>
      <w:bCs/>
      <w:sz w:val="20"/>
      <w:szCs w:val="20"/>
    </w:rPr>
  </w:style>
  <w:style w:type="paragraph" w:styleId="af1">
    <w:name w:val="annotation subject"/>
    <w:basedOn w:val="a7"/>
    <w:next w:val="a7"/>
    <w:link w:val="af0"/>
    <w:uiPriority w:val="99"/>
    <w:semiHidden/>
    <w:unhideWhenUsed/>
    <w:rsid w:val="005C053A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5C053A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5C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Без интервала Знак"/>
    <w:link w:val="af5"/>
    <w:uiPriority w:val="1"/>
    <w:locked/>
    <w:rsid w:val="005C053A"/>
  </w:style>
  <w:style w:type="paragraph" w:styleId="af5">
    <w:name w:val="No Spacing"/>
    <w:link w:val="af4"/>
    <w:uiPriority w:val="1"/>
    <w:qFormat/>
    <w:rsid w:val="005C053A"/>
    <w:pPr>
      <w:spacing w:after="0" w:line="240" w:lineRule="auto"/>
    </w:pPr>
  </w:style>
  <w:style w:type="paragraph" w:styleId="af6">
    <w:name w:val="List Paragraph"/>
    <w:aliases w:val="Варианты ответов"/>
    <w:basedOn w:val="a"/>
    <w:link w:val="af7"/>
    <w:uiPriority w:val="34"/>
    <w:qFormat/>
    <w:rsid w:val="005C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C05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locked/>
    <w:rsid w:val="005C053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C0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5C053A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5C053A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C05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Абзац списка Знак"/>
    <w:aliases w:val="Варианты ответов Знак"/>
    <w:link w:val="af6"/>
    <w:uiPriority w:val="34"/>
    <w:locked/>
    <w:rsid w:val="008F27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0709D1110878D68DBAD94C571D3AA2C1B7CCB17A2AB040871F0C27962D7996C0E4144A0F4F91F4E910D4C326BFD0349B79C273ECF7E001C0V0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E8DAF-0D88-4A19-9BA5-CA211EF0F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1668</Words>
  <Characters>9514</Characters>
  <Application>Microsoft Office Word</Application>
  <DocSecurity>4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Дэль Елена Викторовна</dc:creator>
  <cp:keywords/>
  <dc:description/>
  <cp:lastModifiedBy>Юлия Николаева</cp:lastModifiedBy>
  <cp:revision>2</cp:revision>
  <dcterms:created xsi:type="dcterms:W3CDTF">2019-11-18T07:55:00Z</dcterms:created>
  <dcterms:modified xsi:type="dcterms:W3CDTF">2019-11-18T07:55:00Z</dcterms:modified>
</cp:coreProperties>
</file>